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CE" w:rsidRPr="00974ECE" w:rsidRDefault="00974ECE" w:rsidP="00974ECE">
      <w:pPr>
        <w:pStyle w:val="Default"/>
        <w:rPr>
          <w:b/>
        </w:rPr>
      </w:pPr>
      <w:r w:rsidRPr="00974ECE">
        <w:rPr>
          <w:b/>
          <w:sz w:val="27"/>
          <w:szCs w:val="27"/>
        </w:rPr>
        <w:t>Инструкция по пожарной безопасности для родителей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Уважаемые родители школьников!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Сейчас наступает время, когда ребята остаются дома одни. Им не нужно ходить в школу, у них наступила пора активного отдыха на природе и дома.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Чтобы не возник пожар, дети должны осторожно обращаться с огнем, газом, электричеством, внимательно присматривать за младшими братишками и сестренками, ведь очень большое количество п</w:t>
      </w:r>
      <w:bookmarkStart w:id="0" w:name="_GoBack"/>
      <w:bookmarkEnd w:id="0"/>
      <w:r>
        <w:rPr>
          <w:sz w:val="28"/>
          <w:szCs w:val="28"/>
        </w:rPr>
        <w:t xml:space="preserve">ожаров связано с детской шалостью.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Расскажите своим детям, </w:t>
      </w:r>
      <w:r>
        <w:rPr>
          <w:b/>
          <w:bCs/>
          <w:sz w:val="28"/>
          <w:szCs w:val="28"/>
        </w:rPr>
        <w:t>что нельзя делать, находясь в квартире</w:t>
      </w:r>
      <w:r>
        <w:rPr>
          <w:sz w:val="28"/>
          <w:szCs w:val="28"/>
        </w:rPr>
        <w:t xml:space="preserve">: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Нельзя баловаться со спичками и зажигалками. Это одна из главных причин пожаров.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Нельзя оставлять без присмотра включенные электроприборы: утюги, обогреватели, телевизор, светильники и др.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Нельзя сушить белье над плитой. Оно может загореться.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забывайте выключать газовую плиту. Если почувствовали запах газа, не зажигайте спичек и не включайте свет. Срочно проветрите квартиру.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Ни в коем случае не зажигайте фейерверки или бенгальские огни дома без взрослых.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Если начался пожар, а взрослых дома нет, следует поступать так: </w:t>
      </w:r>
      <w:r>
        <w:rPr>
          <w:sz w:val="28"/>
          <w:szCs w:val="28"/>
        </w:rPr>
        <w:t xml:space="preserve">1. Если огонь небольшой, можно попробовать сразу же затушить его, набросив на него плотную ткань или одеяло, заливая водой или засыпая песком.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Если огонь не погас, нужно уйти из дома в безопасное место, позвонить в пожарную охрану по телефону "01*; 010; 112" или попросить об этом соседей.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Если нет возможности убежать из горящей квартиры, необходимо незамедлительно позвонить по телефону "01*; 010; 112" и сообщить пожарным точный адрес, свои фамилию и имя. После этого зови из окна на помощь соседей и прохожих.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Если в помещение проник дым</w:t>
      </w:r>
      <w:r>
        <w:rPr>
          <w:sz w:val="28"/>
          <w:szCs w:val="28"/>
        </w:rPr>
        <w:t xml:space="preserve">, смочите водой одежду, покройте голову мокрой салфеткой и выходите пригнувшись или ползком.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Обязательно закройте форточку и дверь в комнате, где начался пожар. Закрытая дверь может не только задержать проникновение дыма, но иногда и погасить огонь.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Наполните водой ванну, ведра, тазы. Можно облить водой двери и пол.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Когда приедут пожарные, нужно слушаться их и не бояться. Они лучше знают, как тебя спасти. </w:t>
      </w:r>
      <w:r>
        <w:rPr>
          <w:b/>
          <w:bCs/>
          <w:sz w:val="28"/>
          <w:szCs w:val="28"/>
        </w:rPr>
        <w:t xml:space="preserve">Запомните самое главное правило не только при пожаре, но и при любой другой опасности: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 поддавайтесь панике и не теряйте самообладания!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Памятка родителям по пожарной безопасности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для родителей «Елочка, зажгись!»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</w:t>
      </w:r>
    </w:p>
    <w:p w:rsidR="00974ECE" w:rsidRDefault="00974ECE" w:rsidP="00974ECE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курантов. В то же самое время, в новогоднюю ночь несут дежурство пожарные расчеты и бригады скорой помощи. Новый год для них – горячая пора.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же теперь делать? Новый год, что ли, не встречать?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 в коем случае! Не надо ничего отменять и запрещать! Но чтобы Новогодние праздники ничем не омрачились, необходимо помнить… Нет, не помнить, а </w:t>
      </w:r>
      <w:r>
        <w:rPr>
          <w:b/>
          <w:bCs/>
          <w:sz w:val="28"/>
          <w:szCs w:val="28"/>
        </w:rPr>
        <w:t xml:space="preserve">соблюдать правила пожарной безопасности.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Елка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Гирлянды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>
        <w:rPr>
          <w:sz w:val="28"/>
          <w:szCs w:val="28"/>
        </w:rPr>
        <w:t>электротравмы</w:t>
      </w:r>
      <w:proofErr w:type="spellEnd"/>
      <w:r>
        <w:rPr>
          <w:sz w:val="28"/>
          <w:szCs w:val="28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Пиротехнические игрушки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 </w:t>
      </w:r>
    </w:p>
    <w:p w:rsidR="00974ECE" w:rsidRDefault="00974ECE" w:rsidP="00974ECE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Чтобы предотвратить несчастный случай, необходимо строго соблюдать правила пользования пиротехническими изделиями.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стоит приобретать их на оптовых рынках, в подземных переходах или электропоездах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Нельзя использовать игрушки с поврежденным корпусом или фитилем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Недопустимо: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использовать пиротехнические игрушки в жилых помещениях – квартирах или на балконах,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под низкими навесами и кронами деревьев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носить такие изделия в карманах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направлять ракеты и петарды на людей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подходить ближе, чем на 15 метров к зажженным фейерверкам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бросать петарды под ноги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поджигать фитиль, держа его возле лица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использовать пиротехнику при сильном ветре.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для родителей «Чтоб не ссориться с огнем»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родители!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Закрепляйте с детьми правила пожарной безопасности: </w:t>
      </w:r>
    </w:p>
    <w:p w:rsidR="00974ECE" w:rsidRDefault="00974ECE" w:rsidP="00974ECE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играть со спичками! </w:t>
      </w:r>
    </w:p>
    <w:p w:rsidR="00974ECE" w:rsidRDefault="00974ECE" w:rsidP="00974ECE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включать электроприборы, если взрослых нет дома! </w:t>
      </w:r>
    </w:p>
    <w:p w:rsidR="00974ECE" w:rsidRDefault="00974ECE" w:rsidP="00974ECE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открывать дверцу печки! </w:t>
      </w:r>
    </w:p>
    <w:p w:rsidR="00974ECE" w:rsidRDefault="00974ECE" w:rsidP="00974ECE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Нельзя бросать в огонь пустые баночки и флаконы от бытовых химических веществ, особенно аэрозоли! </w:t>
      </w:r>
    </w:p>
    <w:p w:rsidR="00974ECE" w:rsidRDefault="00974ECE" w:rsidP="00974ECE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играть с бензином и другими горючими веществами! </w:t>
      </w:r>
    </w:p>
    <w:p w:rsidR="00974ECE" w:rsidRDefault="00974ECE" w:rsidP="00974ECE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Никогда не прятаться при пожаре! </w:t>
      </w:r>
    </w:p>
    <w:p w:rsidR="00974ECE" w:rsidRDefault="00974ECE" w:rsidP="00974ECE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Если в комнате огонь, нужно выбираться из нее на четвереньках и звать взрослых! </w:t>
      </w:r>
    </w:p>
    <w:p w:rsidR="00974ECE" w:rsidRDefault="00974ECE" w:rsidP="00974ECE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 пожаре звонить 01 (назвать свой адрес, телефон, фамилию и что горит)!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играть с огнем!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ПУСТЬ ЗНАЕТ КАЖДЫЙ ГРАЖДАНИН ПОЖАРНЫЙ НОМЕР – «01»!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для родителей «Чтоб не ссориться с огнем»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родители!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Закрепляйте с детьми правила пожарной безопасности: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играть со спичками!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включать электроприборы, если взрослых нет дома!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открывать дверцу печки!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Нельзя бросать в огонь пустые баночки и флаконы от бытовых химических веществ, особенно аэрозоли!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играть с бензином и другими горючими веществами!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Никогда не прятаться при пожаре!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pageBreakBefore/>
        <w:rPr>
          <w:sz w:val="28"/>
          <w:szCs w:val="28"/>
        </w:rPr>
      </w:pP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Если в комнате огонь, нужно выбираться из нее на четвереньках и звать взрослых!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 пожаре звонить 01 (назвать свой адрес, телефон, фамилию и что горит)!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Не играть с огнем!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ПУСТЬ ЗНАЕТ КАЖДЫЙ ГРАЖДАНИН ПОЖАРНЫЙ НОМЕР – «01»!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для родителей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«Как предупредить пожар?»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Пожар – это чрезвычайно опасная ситуация, несущая большой материальный ущерб. Пожар может привести к жертвам.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Поэтому гораздо эффективнее предусмотреть и выполнить определенные профилактические меры.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Запишите на видном месте телефон пожарной службы </w:t>
      </w:r>
      <w:r>
        <w:rPr>
          <w:b/>
          <w:bCs/>
          <w:sz w:val="28"/>
          <w:szCs w:val="28"/>
        </w:rPr>
        <w:t xml:space="preserve">01 </w:t>
      </w:r>
      <w:r>
        <w:rPr>
          <w:sz w:val="28"/>
          <w:szCs w:val="28"/>
        </w:rPr>
        <w:t xml:space="preserve">и телефон ближайшей пожарной части.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Проверьте исправность пожарной сигнализации в вашем жилье. Имейте дома первичные средства пожаротушения: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 квартире (огнетушитель, кусок плотной </w:t>
      </w:r>
      <w:proofErr w:type="spellStart"/>
      <w:r>
        <w:rPr>
          <w:sz w:val="28"/>
          <w:szCs w:val="28"/>
        </w:rPr>
        <w:t>трудногорючей</w:t>
      </w:r>
      <w:proofErr w:type="spellEnd"/>
      <w:r>
        <w:rPr>
          <w:sz w:val="28"/>
          <w:szCs w:val="28"/>
        </w:rPr>
        <w:t xml:space="preserve"> ткани);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на даче (воду, ящик с песком).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Умейте пользоваться первичными средствами: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тушите воздушно-пенными огнетушителями и водой электропроводку; заранее проверьте, не просрочен ли огнетушитель.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загромождайте балкон – брошенные с верхних этажей сигареты уничтожат не только то, что лежит на балконе, но и содержимое вашей квартиры.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той же целью, уходя из дома, проверьте, закрыты ли окна и форточки в вашем жилье.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храните легковоспламеняющиеся жидкости дома. Упаковывайте их в металлические ящики и храните подальше от детей и под замком.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Пожар в квартире.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Обнаружив пожар, необходимо немедленно вызвать пожарную охрану. Это следует сделать из безопасного места: соседней квартиры или уличного таксофона. Набрать номер </w:t>
      </w:r>
      <w:r>
        <w:rPr>
          <w:b/>
          <w:bCs/>
          <w:sz w:val="28"/>
          <w:szCs w:val="28"/>
        </w:rPr>
        <w:t xml:space="preserve">«01» </w:t>
      </w:r>
      <w:r>
        <w:rPr>
          <w:sz w:val="28"/>
          <w:szCs w:val="28"/>
        </w:rPr>
        <w:t xml:space="preserve">и сообщить следующие сведения: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Адрес, где обнаружено загорание или пожар.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Объект, где происходит пожар: во дворе, в квартире, в школе, на складе и т.д.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Что конкретно горит: телевизор, мебель, автомобиль…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диспетчер попросит, то уточнить: номер дома, подъезда, сколько этажей в здании и т.д. </w:t>
      </w:r>
    </w:p>
    <w:p w:rsidR="00974ECE" w:rsidRDefault="00974ECE" w:rsidP="00974ECE">
      <w:pPr>
        <w:pStyle w:val="Default"/>
        <w:pageBreakBefore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Сообщить свою фамилию и телефон.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Говорите по телефону четко и спокойно, не торопясь. Знайте, что пока Вы сообщаете о пожаре, пожарная команда уже поднята по тревоге и выезжает.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Выйдя из дома, встречайте пожарную машину, показывая самый быстрый и удобный проезд к месту возникшего пожара.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Причины пожаров, на которых гибнут люди – курение!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Если вы еще не отказались от вредной привычки, пожалуйста: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никогда не курите на диване или в кровати в состоянии даже легкого алкогольного опьянения;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внимательно тушите окурки и спички;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никогда не бросайте их с балкона;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закуривая, всегда держите рядом пепельницу.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Если, уходя, Вы оставили ваших детей одних в доме, пожалуйста: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отключите все электроприборы;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перекройте газовые краны;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положите спички, зажигалки в недоступные для них места;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попросите соседей присмотреть за детьми;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периодически звоните домой;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запишите и положите возле телефонного аппарата номер службы спасения </w:t>
      </w:r>
      <w:r>
        <w:rPr>
          <w:b/>
          <w:bCs/>
          <w:sz w:val="28"/>
          <w:szCs w:val="28"/>
        </w:rPr>
        <w:t>«01»</w:t>
      </w:r>
      <w:r>
        <w:rPr>
          <w:sz w:val="28"/>
          <w:szCs w:val="28"/>
        </w:rPr>
        <w:t xml:space="preserve">;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объясните ребенку, что если в квартире или доме начнется пожар, ему нужно сразу выйти в коридор (на улицу или балкон) и позвать на помощь соседей.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Причины пожаров, на которых гибнут люди – курение!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Если вы еще не отказались от вредной привычки, пожалуйста: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никогда не курите на диване или в кровати в состоянии даже легкого алкогольного опьянения;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внимательно тушите окурки и спички; </w:t>
      </w:r>
    </w:p>
    <w:p w:rsidR="00974ECE" w:rsidRDefault="00974ECE" w:rsidP="00974ECE">
      <w:pPr>
        <w:pStyle w:val="Default"/>
        <w:spacing w:after="24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никогда не бросайте их с балкона;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закуривая, всегда держите рядом пепельницу. </w:t>
      </w:r>
    </w:p>
    <w:p w:rsidR="00974ECE" w:rsidRDefault="00974ECE" w:rsidP="00974ECE">
      <w:pPr>
        <w:pStyle w:val="Default"/>
        <w:rPr>
          <w:sz w:val="28"/>
          <w:szCs w:val="28"/>
        </w:rPr>
      </w:pP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Если, уходя, Вы оставили ваших детей одних в доме, пожалуйста: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отключите все электроприборы;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перекройте газовые краны;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положите спички, зажигалки в недоступные для них места;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попросите соседей присмотреть за детьми;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периодически звоните домой; </w:t>
      </w:r>
    </w:p>
    <w:p w:rsidR="00974ECE" w:rsidRDefault="00974ECE" w:rsidP="00974ECE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запишите и положите возле телефонного аппарата номер службы спасения </w:t>
      </w:r>
      <w:r>
        <w:rPr>
          <w:b/>
          <w:bCs/>
          <w:sz w:val="28"/>
          <w:szCs w:val="28"/>
        </w:rPr>
        <w:t>«01»</w:t>
      </w:r>
      <w:r>
        <w:rPr>
          <w:sz w:val="28"/>
          <w:szCs w:val="28"/>
        </w:rPr>
        <w:t xml:space="preserve">; </w:t>
      </w:r>
    </w:p>
    <w:p w:rsidR="00974ECE" w:rsidRDefault="00974ECE" w:rsidP="00974EC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объясните ребенку, что если в квартире или доме начнется пожар, ему нужно сразу выйти в коридор (на улицу или балкон) и позвать на помощь соседей. </w:t>
      </w:r>
    </w:p>
    <w:p w:rsidR="0020482F" w:rsidRDefault="0020482F"/>
    <w:sectPr w:rsidR="0020482F" w:rsidSect="00B161BC">
      <w:pgSz w:w="11906" w:h="17338"/>
      <w:pgMar w:top="1538" w:right="187" w:bottom="1309" w:left="12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741675"/>
    <w:multiLevelType w:val="hybridMultilevel"/>
    <w:tmpl w:val="690116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481680"/>
    <w:multiLevelType w:val="hybridMultilevel"/>
    <w:tmpl w:val="A7FBB6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AEB922"/>
    <w:multiLevelType w:val="hybridMultilevel"/>
    <w:tmpl w:val="3C1F1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0C17BE"/>
    <w:multiLevelType w:val="hybridMultilevel"/>
    <w:tmpl w:val="36CBCE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E07476"/>
    <w:multiLevelType w:val="hybridMultilevel"/>
    <w:tmpl w:val="49DD9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501123"/>
    <w:multiLevelType w:val="hybridMultilevel"/>
    <w:tmpl w:val="7C3404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144FC57"/>
    <w:multiLevelType w:val="hybridMultilevel"/>
    <w:tmpl w:val="1C71B1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A8E2354"/>
    <w:multiLevelType w:val="hybridMultilevel"/>
    <w:tmpl w:val="079590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C950472"/>
    <w:multiLevelType w:val="hybridMultilevel"/>
    <w:tmpl w:val="132B31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ADADB2C"/>
    <w:multiLevelType w:val="hybridMultilevel"/>
    <w:tmpl w:val="640B7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09652E7"/>
    <w:multiLevelType w:val="hybridMultilevel"/>
    <w:tmpl w:val="B9FC04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D7B1B40"/>
    <w:multiLevelType w:val="hybridMultilevel"/>
    <w:tmpl w:val="71712E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74ECE"/>
    <w:rsid w:val="0020482F"/>
    <w:rsid w:val="00293AE5"/>
    <w:rsid w:val="00974ECE"/>
    <w:rsid w:val="00DA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9262</Characters>
  <Application>Microsoft Office Word</Application>
  <DocSecurity>0</DocSecurity>
  <Lines>77</Lines>
  <Paragraphs>21</Paragraphs>
  <ScaleCrop>false</ScaleCrop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 Popov</dc:creator>
  <cp:lastModifiedBy>User</cp:lastModifiedBy>
  <cp:revision>2</cp:revision>
  <dcterms:created xsi:type="dcterms:W3CDTF">2023-01-30T07:17:00Z</dcterms:created>
  <dcterms:modified xsi:type="dcterms:W3CDTF">2023-01-30T07:17:00Z</dcterms:modified>
</cp:coreProperties>
</file>